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color w:val="0F172A"/>
          <w:sz w:val="52"/>
        </w:rPr>
        <w:t>YOUR FULL NAME</w:t>
      </w:r>
    </w:p>
    <w:p>
      <w:pPr>
        <w:spacing w:before="0" w:after="60"/>
      </w:pPr>
      <w:r>
        <w:rPr>
          <w:color w:val="0F766E"/>
          <w:sz w:val="26"/>
        </w:rPr>
        <w:t>Data Analyst</w:t>
      </w:r>
    </w:p>
    <w:p>
      <w:pPr>
        <w:keepNext/>
        <w:pBdr>
          <w:bottom w:val="single" w:sz="12" w:space="6" w:color="0F766E"/>
        </w:pBdr>
        <w:spacing w:before="0" w:after="80"/>
      </w:pPr>
      <w:r>
        <w:rPr>
          <w:color w:val="475569"/>
          <w:sz w:val="19"/>
        </w:rPr>
        <w:t>Dublin  •  087 000 0000  •  your.name@email.ie  •  linkedin.com/in/yourname</w:t>
      </w:r>
    </w:p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0F766E"/>
          <w:spacing w:val="30"/>
          <w:sz w:val="23"/>
        </w:rPr>
        <w:t>Personal statement</w:t>
      </w:r>
    </w:p>
    <w:p>
      <w:pPr>
        <w:spacing w:before="0" w:after="40" w:line="276" w:lineRule="auto"/>
      </w:pPr>
      <w:r>
        <w:t>Data analyst with five years' experience in financial services and retail. I turn messy data into clear dashboards and recommendations that managers use every week, and I am confident with SQL, Python and Power BI. I hold a Stamp 4 permission and am looking for a senior analyst role in Dublin. (Write 3–4 lines in the first person.)</w:t>
      </w:r>
    </w:p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0F766E"/>
          <w:spacing w:val="30"/>
          <w:sz w:val="23"/>
        </w:rPr>
        <w:t>Key skills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F766E"/>
              </w:rPr>
              <w:t>•</w:t>
              <w:tab/>
            </w:r>
            <w:r>
              <w:t>SQL (PostgreSQL, SQL Server)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F766E"/>
              </w:rPr>
              <w:t>•</w:t>
              <w:tab/>
            </w:r>
            <w:r>
              <w:t>Python (pandas) and Excel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F766E"/>
              </w:rPr>
              <w:t>•</w:t>
              <w:tab/>
            </w:r>
            <w:r>
              <w:t>Power BI and Tableau dashboards</w:t>
            </w:r>
          </w:p>
        </w:tc>
        <w:tc>
          <w:tcPr>
            <w:tcW w:type="dxa" w:w="4819"/>
          </w:tcPr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F766E"/>
              </w:rPr>
              <w:t>•</w:t>
              <w:tab/>
            </w:r>
            <w:r>
              <w:t>A/B testing and forecasting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F766E"/>
              </w:rPr>
              <w:t>•</w:t>
              <w:tab/>
            </w:r>
            <w:r>
              <w:t>Stakeholder reporting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F766E"/>
              </w:rPr>
              <w:t>•</w:t>
              <w:tab/>
            </w:r>
            <w:r>
              <w:t>GDPR-compliant data handling</w:t>
            </w:r>
          </w:p>
        </w:tc>
      </w:tr>
    </w:tbl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0F766E"/>
          <w:spacing w:val="30"/>
          <w:sz w:val="23"/>
        </w:rPr>
        <w:t>Career history</w:t>
      </w:r>
    </w:p>
    <w:p>
      <w:pPr>
        <w:keepNext/>
        <w:tabs>
          <w:tab w:pos="9638" w:val="right"/>
        </w:tabs>
        <w:spacing w:before="140" w:after="0"/>
      </w:pPr>
      <w:r>
        <w:rPr>
          <w:b/>
        </w:rPr>
        <w:t>Data Analyst</w:t>
      </w:r>
      <w:r>
        <w:rPr>
          <w:color w:val="475569"/>
        </w:rPr>
        <w:tab/>
        <w:t>Mar 2023 – Present</w:t>
      </w:r>
    </w:p>
    <w:p>
      <w:pPr>
        <w:spacing w:before="0" w:after="40"/>
      </w:pPr>
      <w:r>
        <w:rPr>
          <w:i/>
          <w:color w:val="0F766E"/>
        </w:rPr>
        <w:t>[Company Name], Dublin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F766E"/>
        </w:rPr>
        <w:t>•</w:t>
        <w:tab/>
      </w:r>
      <w:r>
        <w:t>Built 12 Power BI dashboards used by 80 managers across Ireland and the UK.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F766E"/>
        </w:rPr>
        <w:t>•</w:t>
        <w:tab/>
      </w:r>
      <w:r>
        <w:t>Automated a monthly report in Python, saving the team 30 hours a month.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F766E"/>
        </w:rPr>
        <w:t>•</w:t>
        <w:tab/>
      </w:r>
      <w:r>
        <w:t>Found a pricing issue in returns data that recovered €240,000 a year.</w:t>
      </w:r>
    </w:p>
    <w:p>
      <w:pPr>
        <w:keepNext/>
        <w:tabs>
          <w:tab w:pos="9638" w:val="right"/>
        </w:tabs>
        <w:spacing w:before="140" w:after="0"/>
      </w:pPr>
      <w:r>
        <w:rPr>
          <w:b/>
        </w:rPr>
        <w:t>Junior Data Analyst</w:t>
      </w:r>
      <w:r>
        <w:rPr>
          <w:color w:val="475569"/>
        </w:rPr>
        <w:tab/>
        <w:t>Sep 2021 – Feb 2023</w:t>
      </w:r>
    </w:p>
    <w:p>
      <w:pPr>
        <w:spacing w:before="0" w:after="40"/>
      </w:pPr>
      <w:r>
        <w:rPr>
          <w:i/>
          <w:color w:val="0F766E"/>
        </w:rPr>
        <w:t>[Company Name], Cork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F766E"/>
        </w:rPr>
        <w:t>•</w:t>
        <w:tab/>
      </w:r>
      <w:r>
        <w:t>Wrote SQL queries and cleaned data for weekly sales and marketing reports.</w:t>
      </w:r>
    </w:p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0F766E"/>
          <w:spacing w:val="30"/>
          <w:sz w:val="23"/>
        </w:rPr>
        <w:t>Education</w:t>
      </w:r>
    </w:p>
    <w:p>
      <w:pPr>
        <w:keepNext/>
        <w:tabs>
          <w:tab w:pos="9638" w:val="right"/>
        </w:tabs>
        <w:spacing w:before="60" w:after="0"/>
      </w:pPr>
      <w:r>
        <w:t>MSc Business Analytics (2.1) — [University], Dublin</w:t>
      </w:r>
      <w:r>
        <w:rPr>
          <w:color w:val="475569"/>
        </w:rPr>
        <w:tab/>
        <w:t>2020 – 2021</w:t>
      </w:r>
    </w:p>
    <w:p>
      <w:pPr>
        <w:keepNext/>
        <w:tabs>
          <w:tab w:pos="9638" w:val="right"/>
        </w:tabs>
        <w:spacing w:before="60" w:after="0"/>
      </w:pPr>
      <w:r>
        <w:t>BSc Computer Science — [University], [Country]</w:t>
      </w:r>
      <w:r>
        <w:rPr>
          <w:color w:val="475569"/>
        </w:rPr>
        <w:tab/>
        <w:t>2016 – 2020</w:t>
      </w:r>
    </w:p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0F766E"/>
          <w:spacing w:val="30"/>
          <w:sz w:val="23"/>
        </w:rPr>
        <w:t>Certifications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F766E"/>
        </w:rPr>
        <w:t>•</w:t>
        <w:tab/>
      </w:r>
      <w:r>
        <w:t>Microsoft Certified: Power BI Data Analyst Associate (PL-300), 2024</w:t>
      </w:r>
    </w:p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0F766E"/>
          <w:spacing w:val="30"/>
          <w:sz w:val="23"/>
        </w:rPr>
        <w:t>Additional information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F766E"/>
        </w:rPr>
        <w:t>•</w:t>
        <w:tab/>
      </w:r>
      <w:r>
        <w:t>Right to work in Ireland: [Irish / EU citizen / Stamp 4 / Critical Skills Employment Permit]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F766E"/>
        </w:rPr>
        <w:t>•</w:t>
        <w:tab/>
      </w:r>
      <w:r>
        <w:t>Full clean driving licence (Category B)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0F766E"/>
        </w:rPr>
        <w:t>•</w:t>
        <w:tab/>
      </w:r>
      <w:r>
        <w:t>Interests: GAA club volunteer; half-marathon runner</w:t>
      </w:r>
    </w:p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0F766E"/>
          <w:spacing w:val="30"/>
          <w:sz w:val="23"/>
        </w:rPr>
        <w:t>References</w:t>
      </w:r>
    </w:p>
    <w:p>
      <w:pPr>
        <w:spacing w:before="0" w:after="40"/>
      </w:pPr>
      <w:r>
        <w:t>Available on request.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Ireland CV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  <dc:language>en-IE</dc:language>
</cp:coreProperties>
</file>