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Customer Service Representative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  •  linkedin.com/in/yourname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PROFILE</w:t>
      </w:r>
    </w:p>
    <w:p>
      <w:r>
        <w:t>Customer service representative with 4 years of experience in inbound call centre and live chat support for telecom and e-commerce brands. Handles 80+ contacts a day while keeping customer satisfaction above 92%. Patient, clear and good at turning complaints into loyal customers.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KEY RESULTS</w:t>
      </w:r>
    </w:p>
    <w:p>
      <w:pPr>
        <w:pStyle w:val="ListBullet"/>
        <w:spacing w:after="20"/>
      </w:pPr>
      <w:r>
        <w:t>CSAT 94% (team average 87%) over the last 12 months.</w:t>
      </w:r>
    </w:p>
    <w:p>
      <w:pPr>
        <w:pStyle w:val="ListBullet"/>
        <w:spacing w:after="20"/>
      </w:pPr>
      <w:r>
        <w:t>Average handle time cut from 7.5 to 5.2 minutes without lowering quality scores.</w:t>
      </w:r>
    </w:p>
    <w:p>
      <w:pPr>
        <w:pStyle w:val="ListBullet"/>
        <w:spacing w:after="20"/>
      </w:pPr>
      <w:r>
        <w:t>Employee of the Month three times in 2025.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WORK EXPERIENCE</w:t>
      </w:r>
    </w:p>
    <w:p>
      <w:pPr>
        <w:tabs>
          <w:tab w:pos="9638" w:val="right"/>
        </w:tabs>
        <w:spacing w:before="80"/>
      </w:pPr>
      <w:r>
        <w:rPr>
          <w:b/>
        </w:rPr>
        <w:t>Senior Customer Service Representative — Company Name, City</w:t>
      </w:r>
      <w:r>
        <w:rPr>
          <w:color w:val="475569"/>
          <w:sz w:val="20"/>
        </w:rPr>
        <w:tab/>
        <w:t>Apr 2023 – Present</w:t>
      </w:r>
    </w:p>
    <w:p>
      <w:pPr>
        <w:pStyle w:val="ListBullet"/>
        <w:spacing w:after="20"/>
      </w:pPr>
      <w:r>
        <w:t>Answer calls, chats and emails about billing, orders and technical issues (80+ a day).</w:t>
      </w:r>
    </w:p>
    <w:p>
      <w:pPr>
        <w:pStyle w:val="ListBullet"/>
        <w:spacing w:after="20"/>
      </w:pPr>
      <w:r>
        <w:t>Handle escalated complaints and approve refunds within policy.</w:t>
      </w:r>
    </w:p>
    <w:p>
      <w:pPr>
        <w:pStyle w:val="ListBullet"/>
        <w:spacing w:after="20"/>
      </w:pPr>
      <w:r>
        <w:t>Coach 6 new agents during their first month on the floor.</w:t>
      </w:r>
    </w:p>
    <w:p>
      <w:pPr>
        <w:tabs>
          <w:tab w:pos="9638" w:val="right"/>
        </w:tabs>
        <w:spacing w:before="80"/>
      </w:pPr>
      <w:r>
        <w:rPr>
          <w:b/>
        </w:rPr>
        <w:t>Customer Service Representative — Call Centre Name, City</w:t>
      </w:r>
      <w:r>
        <w:rPr>
          <w:color w:val="475569"/>
          <w:sz w:val="20"/>
        </w:rPr>
        <w:tab/>
        <w:t>Jun 2021 – Mar 2023</w:t>
      </w:r>
    </w:p>
    <w:p>
      <w:pPr>
        <w:pStyle w:val="ListBullet"/>
        <w:spacing w:after="20"/>
      </w:pPr>
      <w:r>
        <w:t>Handled inbound calls for a telecom client; met first-call resolution target of 75%.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SKILLS</w:t>
      </w:r>
    </w:p>
    <w:p>
      <w:r>
        <w:rPr>
          <w:b/>
        </w:rPr>
        <w:t xml:space="preserve">Customer: </w:t>
      </w:r>
      <w:r>
        <w:t>Active listening, complaint handling, de-escalation, upselling, clear written English</w:t>
      </w:r>
    </w:p>
    <w:p>
      <w:r>
        <w:rPr>
          <w:b/>
        </w:rPr>
        <w:t xml:space="preserve">Tools: </w:t>
      </w:r>
      <w:r>
        <w:t>Zendesk, Freshdesk, Salesforce Service Cloud, Avaya, Microsoft Teams</w:t>
      </w:r>
    </w:p>
    <w:p>
      <w:r>
        <w:rPr>
          <w:b/>
        </w:rPr>
        <w:t xml:space="preserve">Typing: </w:t>
      </w:r>
      <w:r>
        <w:t>55 words per minute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</w:rPr>
        <w:t>BA — University Name</w:t>
      </w:r>
      <w:r>
        <w:rPr>
          <w:color w:val="475569"/>
          <w:sz w:val="20"/>
        </w:rPr>
        <w:tab/>
        <w:t>2021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LANGUAGES</w:t>
      </w:r>
    </w:p>
    <w:p>
      <w:r>
        <w:t>English (fluent, neutral accent), Urdu (native), [Arabic / Punjabi]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